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6B1A4">
      <w:pPr>
        <w:numPr>
          <w:ilvl w:val="0"/>
          <w:numId w:val="0"/>
        </w:numPr>
        <w:jc w:val="center"/>
        <w:rPr>
          <w:rFonts w:hint="eastAsia"/>
          <w:sz w:val="40"/>
          <w:szCs w:val="40"/>
          <w:lang w:val="en-US" w:eastAsia="zh-CN"/>
        </w:rPr>
      </w:pPr>
      <w:r>
        <w:rPr>
          <w:rFonts w:hint="eastAsia"/>
          <w:sz w:val="40"/>
          <w:szCs w:val="40"/>
          <w:lang w:val="en-US" w:eastAsia="zh-CN"/>
        </w:rPr>
        <w:t>广告印刷合同</w:t>
      </w:r>
    </w:p>
    <w:p w14:paraId="53C53E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甲方：                                        以下简称甲方</w:t>
      </w:r>
    </w:p>
    <w:p w14:paraId="669A8B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乙方：武进高新区毕昇云广告经营部（个体工商户）以下简称乙方</w:t>
      </w:r>
    </w:p>
    <w:p w14:paraId="45E671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甲乙双方为明确各自的权力和义务，经友好协商，根据《中华人民共和国合同法》、《中华人民共和国广告法》和《民法典》及其他法律、法规之规定，现就乙方承揽</w:t>
      </w:r>
      <w:r>
        <w:rPr>
          <w:rFonts w:hint="default"/>
          <w:sz w:val="24"/>
          <w:szCs w:val="24"/>
          <w:lang w:eastAsia="zh-CN"/>
        </w:rPr>
        <w:t>企业画册</w:t>
      </w:r>
      <w:r>
        <w:rPr>
          <w:rFonts w:hint="eastAsia"/>
          <w:sz w:val="24"/>
          <w:szCs w:val="24"/>
          <w:lang w:val="en-US" w:eastAsia="zh-CN"/>
        </w:rPr>
        <w:t>（以下简称</w:t>
      </w:r>
      <w:r>
        <w:rPr>
          <w:rFonts w:hint="default"/>
          <w:sz w:val="24"/>
          <w:szCs w:val="24"/>
          <w:lang w:eastAsia="zh-CN"/>
        </w:rPr>
        <w:t>画册</w:t>
      </w:r>
      <w:r>
        <w:rPr>
          <w:rFonts w:hint="eastAsia"/>
          <w:sz w:val="24"/>
          <w:szCs w:val="24"/>
          <w:lang w:val="en-US" w:eastAsia="zh-CN"/>
        </w:rPr>
        <w:t>）的</w:t>
      </w:r>
      <w:r>
        <w:rPr>
          <w:rFonts w:hint="default"/>
          <w:sz w:val="24"/>
          <w:szCs w:val="24"/>
          <w:lang w:eastAsia="zh-CN"/>
        </w:rPr>
        <w:t>拍摄，设计，印刷</w:t>
      </w:r>
      <w:r>
        <w:rPr>
          <w:rFonts w:hint="eastAsia"/>
          <w:sz w:val="24"/>
          <w:szCs w:val="24"/>
          <w:lang w:val="en-US" w:eastAsia="zh-CN"/>
        </w:rPr>
        <w:t>事宜达成如下一纸协议：</w:t>
      </w:r>
    </w:p>
    <w:p w14:paraId="5E80D2A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一：</w:t>
      </w:r>
      <w:r>
        <w:rPr>
          <w:rFonts w:hint="default"/>
          <w:sz w:val="24"/>
          <w:szCs w:val="24"/>
          <w:lang w:eastAsia="zh-CN"/>
        </w:rPr>
        <w:t>拍摄</w:t>
      </w:r>
      <w:r>
        <w:rPr>
          <w:rFonts w:hint="eastAsia"/>
          <w:sz w:val="24"/>
          <w:szCs w:val="24"/>
          <w:lang w:eastAsia="zh-CN"/>
        </w:rPr>
        <w:t>（</w:t>
      </w:r>
      <w:r>
        <w:rPr>
          <w:rFonts w:hint="eastAsia"/>
          <w:sz w:val="24"/>
          <w:szCs w:val="24"/>
          <w:lang w:val="en-US" w:eastAsia="zh-CN"/>
        </w:rPr>
        <w:t>无</w:t>
      </w:r>
      <w:r>
        <w:rPr>
          <w:rFonts w:hint="eastAsia"/>
          <w:sz w:val="24"/>
          <w:szCs w:val="24"/>
          <w:lang w:eastAsia="zh-CN"/>
        </w:rPr>
        <w:t>）</w:t>
      </w:r>
    </w:p>
    <w:p w14:paraId="7A29A4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二：</w:t>
      </w:r>
      <w:r>
        <w:rPr>
          <w:rFonts w:hint="default"/>
          <w:sz w:val="24"/>
          <w:szCs w:val="24"/>
          <w:lang w:eastAsia="zh-CN"/>
        </w:rPr>
        <w:t>画册设计</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无</w:t>
      </w:r>
      <w:r>
        <w:rPr>
          <w:rFonts w:hint="eastAsia"/>
          <w:sz w:val="24"/>
          <w:szCs w:val="24"/>
          <w:lang w:eastAsia="zh-CN"/>
        </w:rPr>
        <w:t>）</w:t>
      </w:r>
    </w:p>
    <w:p w14:paraId="4519CD58">
      <w:pPr>
        <w:pStyle w:val="4"/>
        <w:tabs>
          <w:tab w:val="left" w:pos="4970"/>
        </w:tabs>
        <w:spacing w:before="0" w:beforeAutospacing="0" w:after="0" w:afterAutospacing="0" w:line="380" w:lineRule="exact"/>
        <w:rPr>
          <w:b/>
          <w:bCs/>
        </w:rPr>
      </w:pPr>
      <w:r>
        <w:rPr>
          <w:rFonts w:hint="eastAsia"/>
          <w:sz w:val="24"/>
          <w:szCs w:val="24"/>
          <w:lang w:val="en-US" w:eastAsia="zh-CN"/>
        </w:rPr>
        <w:t xml:space="preserve"> </w:t>
      </w:r>
      <w:r>
        <w:rPr>
          <w:rFonts w:hint="default"/>
          <w:sz w:val="24"/>
          <w:szCs w:val="24"/>
          <w:lang w:eastAsia="zh-CN"/>
        </w:rPr>
        <w:t>三：</w:t>
      </w:r>
      <w:r>
        <w:rPr>
          <w:b/>
          <w:bCs/>
        </w:rPr>
        <w:t>广告</w:t>
      </w:r>
      <w:r>
        <w:rPr>
          <w:rFonts w:hint="eastAsia"/>
          <w:b/>
          <w:bCs/>
          <w:lang w:val="en-US" w:eastAsia="zh-CN"/>
        </w:rPr>
        <w:t>设计，</w:t>
      </w:r>
      <w:r>
        <w:rPr>
          <w:b/>
          <w:bCs/>
        </w:rPr>
        <w:t>印刷的标的、数量、质量</w:t>
      </w:r>
    </w:p>
    <w:p w14:paraId="4D34B8E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lang w:val="en-US" w:eastAsia="zh-CN"/>
        </w:rPr>
        <w:t>1.</w:t>
      </w:r>
      <w:r>
        <w:t>乙方应按以下要求进行广告</w:t>
      </w:r>
      <w:r>
        <w:rPr>
          <w:rFonts w:hint="eastAsia"/>
          <w:lang w:val="en-US" w:eastAsia="zh-CN"/>
        </w:rPr>
        <w:t>设计修改</w:t>
      </w:r>
      <w:r>
        <w:t>：</w:t>
      </w:r>
      <w:r>
        <w:rPr>
          <w:rFonts w:hint="eastAsia"/>
          <w:sz w:val="24"/>
          <w:szCs w:val="24"/>
          <w:lang w:eastAsia="zh-CN"/>
        </w:rPr>
        <w:t>（</w:t>
      </w:r>
      <w:r>
        <w:rPr>
          <w:rFonts w:hint="eastAsia"/>
          <w:sz w:val="24"/>
          <w:szCs w:val="24"/>
          <w:lang w:val="en-US" w:eastAsia="zh-CN"/>
        </w:rPr>
        <w:t>无</w:t>
      </w:r>
      <w:r>
        <w:rPr>
          <w:rFonts w:hint="eastAsia"/>
          <w:sz w:val="24"/>
          <w:szCs w:val="24"/>
          <w:lang w:eastAsia="zh-CN"/>
        </w:rPr>
        <w:t>）</w:t>
      </w:r>
    </w:p>
    <w:p w14:paraId="37580754">
      <w:pPr>
        <w:pStyle w:val="4"/>
        <w:tabs>
          <w:tab w:val="left" w:pos="4970"/>
        </w:tabs>
        <w:spacing w:before="0" w:beforeAutospacing="0" w:after="0" w:afterAutospacing="0" w:line="380" w:lineRule="exact"/>
        <w:rPr>
          <w:u w:val="single"/>
        </w:rPr>
      </w:pPr>
      <w:r>
        <w:rPr>
          <w:rFonts w:hint="eastAsia"/>
          <w:lang w:val="en-US" w:eastAsia="zh-CN"/>
        </w:rPr>
        <w:t>2.</w:t>
      </w:r>
      <w:r>
        <w:t>乙方应按以下要求进行广告印刷：</w:t>
      </w:r>
      <w:r>
        <w:br w:type="textWrapping"/>
      </w:r>
      <w:r>
        <w:t>印刷品名称</w:t>
      </w:r>
      <w:r>
        <w:rPr>
          <w:u w:val="single"/>
        </w:rPr>
        <w:t xml:space="preserve">   </w:t>
      </w:r>
      <w:r>
        <w:rPr>
          <w:rFonts w:hint="eastAsia"/>
          <w:u w:val="single"/>
          <w:lang w:val="en-US" w:eastAsia="zh-CN"/>
        </w:rPr>
        <w:t>会刊</w:t>
      </w:r>
      <w:r>
        <w:rPr>
          <w:u w:val="single"/>
        </w:rPr>
        <w:t xml:space="preserve"> </w:t>
      </w:r>
      <w:r>
        <w:t xml:space="preserve">纸型 </w:t>
      </w:r>
      <w:r>
        <w:rPr>
          <w:u w:val="single"/>
        </w:rPr>
        <w:t xml:space="preserve">   </w:t>
      </w:r>
      <w:r>
        <w:rPr>
          <w:rFonts w:hint="eastAsia"/>
          <w:u w:val="single"/>
          <w:lang w:val="en-US" w:eastAsia="zh-CN"/>
        </w:rPr>
        <w:t>铜版纸</w:t>
      </w:r>
      <w:r>
        <w:rPr>
          <w:u w:val="single"/>
        </w:rPr>
        <w:t xml:space="preserve">  </w:t>
      </w:r>
      <w:r>
        <w:t>纸张质地</w:t>
      </w:r>
      <w:r>
        <w:rPr>
          <w:u w:val="single"/>
        </w:rPr>
        <w:t xml:space="preserve">     </w:t>
      </w:r>
      <w:r>
        <w:rPr>
          <w:rFonts w:hint="eastAsia"/>
          <w:u w:val="single"/>
          <w:lang w:val="en-US" w:eastAsia="zh-CN"/>
        </w:rPr>
        <w:t>封面250g内容页157g</w:t>
      </w:r>
      <w:r>
        <w:rPr>
          <w:u w:val="single"/>
        </w:rPr>
        <w:t xml:space="preserve">         </w:t>
      </w:r>
      <w:r>
        <w:t xml:space="preserve">     成品规格 </w:t>
      </w:r>
      <w:r>
        <w:rPr>
          <w:u w:val="single"/>
        </w:rPr>
        <w:t xml:space="preserve">       </w:t>
      </w:r>
      <w:r>
        <w:rPr>
          <w:rFonts w:hint="eastAsia"/>
          <w:u w:val="single"/>
          <w:lang w:val="en-US" w:eastAsia="zh-CN"/>
        </w:rPr>
        <w:t>210*285mm</w:t>
      </w:r>
      <w:r>
        <w:rPr>
          <w:u w:val="single"/>
        </w:rPr>
        <w:t xml:space="preserve">         </w:t>
      </w:r>
      <w:r>
        <w:t xml:space="preserve"> </w:t>
      </w:r>
      <w:r>
        <w:br w:type="textWrapping"/>
      </w:r>
      <w:r>
        <w:t>印面及页数</w:t>
      </w:r>
      <w:r>
        <w:rPr>
          <w:u w:val="single"/>
        </w:rPr>
        <w:t xml:space="preserve">       </w:t>
      </w:r>
      <w:r>
        <w:rPr>
          <w:rFonts w:hint="eastAsia"/>
          <w:u w:val="single"/>
          <w:lang w:val="en-US" w:eastAsia="zh-CN"/>
        </w:rPr>
        <w:t>28p</w:t>
      </w:r>
      <w:r>
        <w:rPr>
          <w:u w:val="single"/>
        </w:rPr>
        <w:t xml:space="preserve">        </w:t>
      </w:r>
      <w:r>
        <w:t>色数</w:t>
      </w:r>
      <w:r>
        <w:rPr>
          <w:u w:val="single"/>
        </w:rPr>
        <w:t xml:space="preserve">      </w:t>
      </w:r>
      <w:r>
        <w:rPr>
          <w:rFonts w:hint="eastAsia"/>
          <w:u w:val="single"/>
          <w:lang w:val="en-US" w:eastAsia="zh-CN"/>
        </w:rPr>
        <w:t>4色印刷</w:t>
      </w:r>
      <w:r>
        <w:rPr>
          <w:u w:val="single"/>
        </w:rPr>
        <w:t xml:space="preserve">      </w:t>
      </w:r>
    </w:p>
    <w:p w14:paraId="5CD45D1A">
      <w:pPr>
        <w:pStyle w:val="4"/>
        <w:tabs>
          <w:tab w:val="left" w:pos="4970"/>
        </w:tabs>
        <w:spacing w:before="0" w:beforeAutospacing="0" w:after="0" w:afterAutospacing="0" w:line="380" w:lineRule="exact"/>
        <w:rPr>
          <w:rFonts w:hint="eastAsia"/>
          <w:sz w:val="24"/>
          <w:szCs w:val="24"/>
          <w:lang w:eastAsia="zh-CN"/>
        </w:rPr>
      </w:pPr>
      <w:r>
        <w:t>制版工艺</w:t>
      </w:r>
      <w:r>
        <w:rPr>
          <w:u w:val="single"/>
        </w:rPr>
        <w:t xml:space="preserve">   </w:t>
      </w:r>
      <w:r>
        <w:rPr>
          <w:rFonts w:hint="eastAsia"/>
          <w:u w:val="single"/>
          <w:lang w:val="en-US" w:eastAsia="zh-CN"/>
        </w:rPr>
        <w:t>普通封面印刷覆膜</w:t>
      </w:r>
      <w:r>
        <w:rPr>
          <w:u w:val="single"/>
        </w:rPr>
        <w:t xml:space="preserve">           </w:t>
      </w:r>
      <w:r>
        <w:t xml:space="preserve">     印刷数量</w:t>
      </w:r>
      <w:r>
        <w:rPr>
          <w:u w:val="single"/>
        </w:rPr>
        <w:t xml:space="preserve">         </w:t>
      </w:r>
      <w:r>
        <w:rPr>
          <w:rFonts w:hint="eastAsia"/>
          <w:u w:val="single"/>
          <w:lang w:val="en-US" w:eastAsia="zh-CN"/>
        </w:rPr>
        <w:t>550本</w:t>
      </w:r>
      <w:r>
        <w:rPr>
          <w:u w:val="single"/>
        </w:rPr>
        <w:t xml:space="preserve">         </w:t>
      </w:r>
      <w:r>
        <w:br w:type="textWrapping"/>
      </w:r>
      <w:r>
        <w:t>单价（元）</w:t>
      </w:r>
      <w:r>
        <w:rPr>
          <w:rFonts w:hint="eastAsia"/>
          <w:u w:val="single"/>
          <w:lang w:val="en-US" w:eastAsia="zh-CN"/>
        </w:rPr>
        <w:t>4.6元/本</w:t>
      </w:r>
      <w:r>
        <w:rPr>
          <w:u w:val="single"/>
        </w:rPr>
        <w:t xml:space="preserve"> </w:t>
      </w:r>
    </w:p>
    <w:p w14:paraId="6A92D2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三：支付方式</w:t>
      </w:r>
    </w:p>
    <w:p w14:paraId="22D6178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合同总价款：共计人民币</w:t>
      </w:r>
      <w:r>
        <w:rPr>
          <w:rFonts w:hint="eastAsia"/>
          <w:sz w:val="24"/>
          <w:szCs w:val="24"/>
          <w:u w:val="single"/>
          <w:lang w:val="en-US" w:eastAsia="zh-CN"/>
        </w:rPr>
        <w:t xml:space="preserve"> </w:t>
      </w:r>
      <w:r>
        <w:rPr>
          <w:rFonts w:hint="default"/>
          <w:sz w:val="24"/>
          <w:szCs w:val="24"/>
          <w:u w:val="single"/>
          <w:lang w:eastAsia="zh-CN"/>
        </w:rPr>
        <w:t>_</w:t>
      </w:r>
      <w:r>
        <w:rPr>
          <w:rFonts w:hint="eastAsia"/>
          <w:sz w:val="24"/>
          <w:szCs w:val="24"/>
          <w:u w:val="single"/>
          <w:lang w:val="en-US" w:eastAsia="zh-CN"/>
        </w:rPr>
        <w:t>2530</w:t>
      </w:r>
      <w:r>
        <w:rPr>
          <w:rFonts w:hint="default"/>
          <w:sz w:val="24"/>
          <w:szCs w:val="24"/>
          <w:u w:val="single"/>
          <w:lang w:eastAsia="zh-CN"/>
        </w:rPr>
        <w:t>_____</w:t>
      </w:r>
      <w:r>
        <w:rPr>
          <w:rFonts w:hint="eastAsia"/>
          <w:sz w:val="24"/>
          <w:szCs w:val="24"/>
          <w:u w:val="single"/>
          <w:lang w:val="en-US" w:eastAsia="zh-CN"/>
        </w:rPr>
        <w:t xml:space="preserve">   </w:t>
      </w:r>
      <w:r>
        <w:rPr>
          <w:rFonts w:hint="eastAsia"/>
          <w:sz w:val="24"/>
          <w:szCs w:val="24"/>
          <w:lang w:val="en-US" w:eastAsia="zh-CN"/>
        </w:rPr>
        <w:t>元，大写</w:t>
      </w:r>
      <w:r>
        <w:rPr>
          <w:rFonts w:hint="default"/>
          <w:sz w:val="24"/>
          <w:szCs w:val="24"/>
          <w:u w:val="single"/>
          <w:lang w:eastAsia="zh-CN"/>
        </w:rPr>
        <w:t>___</w:t>
      </w:r>
      <w:r>
        <w:rPr>
          <w:rFonts w:hint="eastAsia"/>
          <w:u w:val="single"/>
          <w:lang w:val="en-US" w:eastAsia="zh-CN"/>
        </w:rPr>
        <w:t>贰仟伍佰叁拾</w:t>
      </w:r>
      <w:r>
        <w:rPr>
          <w:rFonts w:hint="default"/>
          <w:sz w:val="24"/>
          <w:szCs w:val="24"/>
          <w:u w:val="single"/>
          <w:lang w:eastAsia="zh-CN"/>
        </w:rPr>
        <w:t>___</w:t>
      </w:r>
      <w:r>
        <w:rPr>
          <w:rFonts w:hint="eastAsia"/>
          <w:sz w:val="24"/>
          <w:szCs w:val="24"/>
          <w:u w:val="single"/>
          <w:lang w:val="en-US" w:eastAsia="zh-CN"/>
        </w:rPr>
        <w:t xml:space="preserve"> </w:t>
      </w:r>
      <w:r>
        <w:rPr>
          <w:rFonts w:hint="eastAsia"/>
          <w:sz w:val="24"/>
          <w:szCs w:val="24"/>
          <w:lang w:val="en-US" w:eastAsia="zh-CN"/>
        </w:rPr>
        <w:t>元整</w:t>
      </w:r>
      <w:r>
        <w:rPr>
          <w:rFonts w:hint="default"/>
          <w:sz w:val="24"/>
          <w:szCs w:val="24"/>
          <w:lang w:eastAsia="zh-CN"/>
        </w:rPr>
        <w:t>;</w:t>
      </w:r>
    </w:p>
    <w:p w14:paraId="433E49FD">
      <w:pPr>
        <w:pStyle w:val="4"/>
        <w:tabs>
          <w:tab w:val="left" w:pos="4970"/>
        </w:tabs>
        <w:spacing w:before="0" w:beforeAutospacing="0" w:after="0" w:afterAutospacing="0" w:line="380" w:lineRule="exact"/>
        <w:rPr>
          <w:rFonts w:hint="default"/>
          <w:sz w:val="24"/>
          <w:szCs w:val="24"/>
          <w:lang w:eastAsia="zh-CN"/>
        </w:rPr>
      </w:pPr>
      <w:r>
        <w:rPr>
          <w:rFonts w:hint="eastAsia"/>
          <w:sz w:val="24"/>
          <w:szCs w:val="24"/>
          <w:lang w:val="en-US" w:eastAsia="zh-CN"/>
        </w:rPr>
        <w:t>2支付方式</w:t>
      </w:r>
      <w:r>
        <w:rPr>
          <w:rFonts w:hint="default"/>
          <w:sz w:val="24"/>
          <w:szCs w:val="24"/>
          <w:lang w:eastAsia="zh-CN"/>
        </w:rPr>
        <w:t>:</w:t>
      </w:r>
    </w:p>
    <w:p w14:paraId="345AF79C">
      <w:pPr>
        <w:pStyle w:val="4"/>
        <w:tabs>
          <w:tab w:val="left" w:pos="4970"/>
        </w:tabs>
        <w:spacing w:before="0" w:beforeAutospacing="0" w:after="0" w:afterAutospacing="0" w:line="380" w:lineRule="exact"/>
        <w:rPr>
          <w:rFonts w:hint="default"/>
          <w:sz w:val="24"/>
          <w:szCs w:val="24"/>
          <w:lang w:eastAsia="zh-CN"/>
        </w:rPr>
      </w:pPr>
    </w:p>
    <w:p w14:paraId="00D12E48">
      <w:pPr>
        <w:pStyle w:val="4"/>
        <w:tabs>
          <w:tab w:val="left" w:pos="4970"/>
        </w:tabs>
        <w:spacing w:before="0" w:beforeAutospacing="0" w:after="0" w:afterAutospacing="0" w:line="380" w:lineRule="exact"/>
        <w:rPr>
          <w:rFonts w:hint="default"/>
          <w:sz w:val="24"/>
          <w:szCs w:val="24"/>
          <w:lang w:eastAsia="zh-CN"/>
        </w:rPr>
      </w:pPr>
      <w:r>
        <w:rPr>
          <w:rFonts w:hint="default"/>
          <w:sz w:val="24"/>
          <w:szCs w:val="24"/>
          <w:lang w:eastAsia="zh-CN"/>
        </w:rPr>
        <w:t>企业名称：武进高新区毕昇云广告经营部（个体工商户）</w:t>
      </w:r>
    </w:p>
    <w:p w14:paraId="4637D87F">
      <w:pPr>
        <w:pStyle w:val="4"/>
        <w:tabs>
          <w:tab w:val="left" w:pos="4970"/>
        </w:tabs>
        <w:spacing w:before="0" w:beforeAutospacing="0" w:after="0" w:afterAutospacing="0" w:line="380" w:lineRule="exact"/>
        <w:rPr>
          <w:rFonts w:hint="default"/>
          <w:sz w:val="24"/>
          <w:szCs w:val="24"/>
          <w:lang w:eastAsia="zh-CN"/>
        </w:rPr>
      </w:pPr>
    </w:p>
    <w:p w14:paraId="2D07B4A8">
      <w:pPr>
        <w:pStyle w:val="4"/>
        <w:tabs>
          <w:tab w:val="left" w:pos="4970"/>
        </w:tabs>
        <w:spacing w:before="0" w:beforeAutospacing="0" w:after="0" w:afterAutospacing="0" w:line="380" w:lineRule="exact"/>
        <w:rPr>
          <w:rFonts w:hint="default"/>
          <w:sz w:val="24"/>
          <w:szCs w:val="24"/>
          <w:lang w:eastAsia="zh-CN"/>
        </w:rPr>
      </w:pPr>
      <w:r>
        <w:rPr>
          <w:rFonts w:hint="default"/>
          <w:sz w:val="24"/>
          <w:szCs w:val="24"/>
          <w:lang w:eastAsia="zh-CN"/>
        </w:rPr>
        <w:t>信用代码：92320412MADRHW1K5Q</w:t>
      </w:r>
    </w:p>
    <w:p w14:paraId="215D906D">
      <w:pPr>
        <w:pStyle w:val="4"/>
        <w:tabs>
          <w:tab w:val="left" w:pos="4970"/>
        </w:tabs>
        <w:spacing w:before="0" w:beforeAutospacing="0" w:after="0" w:afterAutospacing="0" w:line="380" w:lineRule="exact"/>
        <w:rPr>
          <w:rFonts w:hint="default"/>
          <w:sz w:val="24"/>
          <w:szCs w:val="24"/>
          <w:lang w:eastAsia="zh-CN"/>
        </w:rPr>
      </w:pPr>
    </w:p>
    <w:p w14:paraId="68A171FE">
      <w:pPr>
        <w:pStyle w:val="4"/>
        <w:tabs>
          <w:tab w:val="left" w:pos="4970"/>
        </w:tabs>
        <w:spacing w:before="0" w:beforeAutospacing="0" w:after="0" w:afterAutospacing="0" w:line="380" w:lineRule="exact"/>
        <w:rPr>
          <w:rFonts w:hint="default"/>
          <w:sz w:val="24"/>
          <w:szCs w:val="24"/>
          <w:lang w:eastAsia="zh-CN"/>
        </w:rPr>
      </w:pPr>
      <w:r>
        <w:rPr>
          <w:rFonts w:hint="default"/>
          <w:sz w:val="24"/>
          <w:szCs w:val="24"/>
          <w:lang w:eastAsia="zh-CN"/>
        </w:rPr>
        <w:t>银行对公账户：6232610130000141036</w:t>
      </w:r>
    </w:p>
    <w:p w14:paraId="7A2A1FF6">
      <w:pPr>
        <w:pStyle w:val="4"/>
        <w:tabs>
          <w:tab w:val="left" w:pos="4970"/>
        </w:tabs>
        <w:spacing w:before="0" w:beforeAutospacing="0" w:after="0" w:afterAutospacing="0" w:line="380" w:lineRule="exact"/>
        <w:rPr>
          <w:rFonts w:hint="default"/>
          <w:sz w:val="24"/>
          <w:szCs w:val="24"/>
          <w:lang w:eastAsia="zh-CN"/>
        </w:rPr>
      </w:pPr>
    </w:p>
    <w:p w14:paraId="161368D8">
      <w:pPr>
        <w:pStyle w:val="4"/>
        <w:tabs>
          <w:tab w:val="left" w:pos="4970"/>
        </w:tabs>
        <w:spacing w:before="0" w:beforeAutospacing="0" w:after="0" w:afterAutospacing="0" w:line="380" w:lineRule="exact"/>
        <w:rPr>
          <w:rFonts w:hint="default"/>
          <w:sz w:val="24"/>
          <w:szCs w:val="24"/>
          <w:lang w:eastAsia="zh-CN"/>
        </w:rPr>
      </w:pPr>
      <w:r>
        <w:rPr>
          <w:rFonts w:hint="default"/>
          <w:sz w:val="24"/>
          <w:szCs w:val="24"/>
          <w:lang w:eastAsia="zh-CN"/>
        </w:rPr>
        <w:t>开户行：交通银行常州科教城支行</w:t>
      </w:r>
    </w:p>
    <w:p w14:paraId="4B722C6C">
      <w:pPr>
        <w:pStyle w:val="4"/>
        <w:tabs>
          <w:tab w:val="left" w:pos="4970"/>
        </w:tabs>
        <w:spacing w:before="0" w:beforeAutospacing="0" w:after="0" w:afterAutospacing="0" w:line="380" w:lineRule="exact"/>
        <w:rPr>
          <w:rFonts w:hint="default"/>
          <w:sz w:val="24"/>
          <w:szCs w:val="24"/>
          <w:lang w:eastAsia="zh-CN"/>
        </w:rPr>
      </w:pPr>
    </w:p>
    <w:p w14:paraId="3F82DF7D">
      <w:pPr>
        <w:pStyle w:val="4"/>
        <w:tabs>
          <w:tab w:val="left" w:pos="4970"/>
        </w:tabs>
        <w:spacing w:before="0" w:beforeAutospacing="0" w:after="0" w:afterAutospacing="0" w:line="380" w:lineRule="exact"/>
        <w:rPr>
          <w:rFonts w:hint="default"/>
          <w:sz w:val="24"/>
          <w:szCs w:val="24"/>
          <w:lang w:eastAsia="zh-CN"/>
        </w:rPr>
      </w:pPr>
      <w:r>
        <w:rPr>
          <w:rFonts w:hint="default"/>
          <w:sz w:val="24"/>
          <w:szCs w:val="24"/>
          <w:lang w:eastAsia="zh-CN"/>
        </w:rPr>
        <w:t>邮箱地址：1667576224@qq.com</w:t>
      </w:r>
    </w:p>
    <w:p w14:paraId="72008F02">
      <w:pPr>
        <w:pStyle w:val="4"/>
        <w:tabs>
          <w:tab w:val="left" w:pos="4970"/>
        </w:tabs>
        <w:spacing w:before="0" w:beforeAutospacing="0" w:after="0" w:afterAutospacing="0" w:line="380" w:lineRule="exact"/>
        <w:ind w:left="1260" w:leftChars="0" w:firstLine="420" w:firstLineChars="0"/>
        <w:rPr>
          <w:rFonts w:hint="eastAsia"/>
          <w:sz w:val="24"/>
          <w:szCs w:val="24"/>
          <w:lang w:eastAsia="zh-CN"/>
        </w:rPr>
      </w:pPr>
    </w:p>
    <w:p w14:paraId="6ADF7514">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合同签订时甲方预付总价款的百分之六十款，即人民币</w:t>
      </w:r>
      <w:r>
        <w:rPr>
          <w:rFonts w:hint="default"/>
          <w:sz w:val="24"/>
          <w:szCs w:val="24"/>
          <w:u w:val="single"/>
          <w:lang w:eastAsia="zh-CN"/>
        </w:rPr>
        <w:t>_</w:t>
      </w:r>
      <w:r>
        <w:rPr>
          <w:rFonts w:hint="eastAsia"/>
          <w:sz w:val="24"/>
          <w:szCs w:val="24"/>
          <w:u w:val="single"/>
          <w:lang w:val="en-US" w:eastAsia="zh-CN"/>
        </w:rPr>
        <w:t>1518</w:t>
      </w:r>
      <w:r>
        <w:rPr>
          <w:rFonts w:hint="default"/>
          <w:sz w:val="24"/>
          <w:szCs w:val="24"/>
          <w:u w:val="single"/>
          <w:lang w:eastAsia="zh-CN"/>
        </w:rPr>
        <w:t>____</w:t>
      </w:r>
      <w:r>
        <w:rPr>
          <w:rFonts w:hint="eastAsia"/>
          <w:sz w:val="24"/>
          <w:szCs w:val="24"/>
          <w:u w:val="single"/>
          <w:lang w:val="en-US" w:eastAsia="zh-CN"/>
        </w:rPr>
        <w:t xml:space="preserve"> </w:t>
      </w:r>
      <w:r>
        <w:rPr>
          <w:rFonts w:hint="eastAsia"/>
          <w:sz w:val="24"/>
          <w:szCs w:val="24"/>
          <w:lang w:val="en-US" w:eastAsia="zh-CN"/>
        </w:rPr>
        <w:t>元，大写</w:t>
      </w:r>
      <w:r>
        <w:rPr>
          <w:rFonts w:hint="eastAsia"/>
          <w:sz w:val="24"/>
          <w:szCs w:val="24"/>
          <w:u w:val="single"/>
          <w:lang w:val="en-US" w:eastAsia="zh-CN"/>
        </w:rPr>
        <w:t xml:space="preserve"> </w:t>
      </w:r>
      <w:r>
        <w:rPr>
          <w:rFonts w:hint="default"/>
          <w:sz w:val="24"/>
          <w:szCs w:val="24"/>
          <w:u w:val="single"/>
          <w:lang w:eastAsia="zh-CN"/>
        </w:rPr>
        <w:t>_</w:t>
      </w:r>
      <w:r>
        <w:rPr>
          <w:rFonts w:hint="eastAsia"/>
          <w:sz w:val="24"/>
          <w:szCs w:val="24"/>
          <w:u w:val="single"/>
          <w:lang w:val="en-US" w:eastAsia="zh-CN"/>
        </w:rPr>
        <w:t>壹仟伍佰壹拾捌</w:t>
      </w:r>
      <w:r>
        <w:rPr>
          <w:rFonts w:hint="default"/>
          <w:sz w:val="24"/>
          <w:szCs w:val="24"/>
          <w:u w:val="single"/>
          <w:lang w:eastAsia="zh-CN"/>
        </w:rPr>
        <w:t>____</w:t>
      </w:r>
      <w:r>
        <w:rPr>
          <w:rFonts w:hint="eastAsia"/>
          <w:sz w:val="24"/>
          <w:szCs w:val="24"/>
          <w:u w:val="single"/>
          <w:lang w:val="en-US" w:eastAsia="zh-CN"/>
        </w:rPr>
        <w:t xml:space="preserve"> </w:t>
      </w:r>
      <w:r>
        <w:rPr>
          <w:rFonts w:hint="eastAsia"/>
          <w:sz w:val="24"/>
          <w:szCs w:val="24"/>
          <w:lang w:val="en-US" w:eastAsia="zh-CN"/>
        </w:rPr>
        <w:t>元整；</w:t>
      </w:r>
    </w:p>
    <w:p w14:paraId="770C3686">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制作完工后，甲方验收货物合格，即付清所有款项40%即1012元</w:t>
      </w:r>
      <w:r>
        <w:rPr>
          <w:rFonts w:hint="default"/>
          <w:sz w:val="24"/>
          <w:szCs w:val="24"/>
          <w:lang w:eastAsia="zh-CN"/>
        </w:rPr>
        <w:t>；</w:t>
      </w:r>
      <w:r>
        <w:rPr>
          <w:rFonts w:hint="eastAsia"/>
          <w:sz w:val="24"/>
          <w:szCs w:val="24"/>
          <w:lang w:val="en-US" w:eastAsia="zh-CN"/>
        </w:rPr>
        <w:t>大写</w:t>
      </w:r>
      <w:r>
        <w:rPr>
          <w:rFonts w:hint="eastAsia"/>
          <w:sz w:val="24"/>
          <w:szCs w:val="24"/>
          <w:u w:val="single"/>
          <w:lang w:val="en-US" w:eastAsia="zh-CN"/>
        </w:rPr>
        <w:t xml:space="preserve"> </w:t>
      </w:r>
      <w:r>
        <w:rPr>
          <w:rFonts w:hint="default"/>
          <w:sz w:val="24"/>
          <w:szCs w:val="24"/>
          <w:u w:val="single"/>
          <w:lang w:eastAsia="zh-CN"/>
        </w:rPr>
        <w:t>_</w:t>
      </w:r>
      <w:r>
        <w:rPr>
          <w:rFonts w:hint="eastAsia"/>
          <w:sz w:val="24"/>
          <w:szCs w:val="24"/>
          <w:u w:val="single"/>
          <w:lang w:val="en-US" w:eastAsia="zh-CN"/>
        </w:rPr>
        <w:t xml:space="preserve">壹仟零壹拾贰 </w:t>
      </w:r>
      <w:r>
        <w:rPr>
          <w:rFonts w:hint="eastAsia"/>
          <w:sz w:val="24"/>
          <w:szCs w:val="24"/>
          <w:lang w:val="en-US" w:eastAsia="zh-CN"/>
        </w:rPr>
        <w:t>元整；</w:t>
      </w:r>
    </w:p>
    <w:p w14:paraId="68B2D96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4"/>
          <w:szCs w:val="24"/>
          <w:lang w:val="en-US" w:eastAsia="zh-CN"/>
        </w:rPr>
      </w:pPr>
    </w:p>
    <w:p w14:paraId="456A734A">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期限：</w:t>
      </w:r>
    </w:p>
    <w:p w14:paraId="7BD5430C">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自甲方通知乙方可以</w:t>
      </w:r>
      <w:r>
        <w:rPr>
          <w:rFonts w:hint="default"/>
          <w:sz w:val="24"/>
          <w:szCs w:val="24"/>
          <w:lang w:eastAsia="zh-CN"/>
        </w:rPr>
        <w:t>印刷</w:t>
      </w:r>
      <w:r>
        <w:rPr>
          <w:rFonts w:hint="eastAsia"/>
          <w:sz w:val="24"/>
          <w:szCs w:val="24"/>
          <w:lang w:val="en-US" w:eastAsia="zh-CN"/>
        </w:rPr>
        <w:t>日起算，工期为</w:t>
      </w:r>
      <w:r>
        <w:rPr>
          <w:rFonts w:hint="eastAsia"/>
          <w:sz w:val="24"/>
          <w:szCs w:val="24"/>
          <w:u w:val="single"/>
          <w:lang w:val="en-US" w:eastAsia="zh-CN"/>
        </w:rPr>
        <w:t xml:space="preserve"> </w:t>
      </w:r>
      <w:r>
        <w:rPr>
          <w:rFonts w:hint="default"/>
          <w:sz w:val="24"/>
          <w:szCs w:val="24"/>
          <w:u w:val="single"/>
          <w:lang w:eastAsia="zh-CN"/>
        </w:rPr>
        <w:t>_</w:t>
      </w:r>
      <w:r>
        <w:rPr>
          <w:rFonts w:hint="eastAsia"/>
          <w:sz w:val="24"/>
          <w:szCs w:val="24"/>
          <w:u w:val="single"/>
          <w:lang w:val="en-US" w:eastAsia="zh-CN"/>
        </w:rPr>
        <w:t>3-6</w:t>
      </w:r>
      <w:r>
        <w:rPr>
          <w:rFonts w:hint="default"/>
          <w:sz w:val="24"/>
          <w:szCs w:val="24"/>
          <w:u w:val="single"/>
          <w:lang w:eastAsia="zh-CN"/>
        </w:rPr>
        <w:t xml:space="preserve">____ </w:t>
      </w:r>
      <w:r>
        <w:rPr>
          <w:rFonts w:hint="eastAsia"/>
          <w:sz w:val="24"/>
          <w:szCs w:val="24"/>
          <w:lang w:val="en-US" w:eastAsia="zh-CN"/>
        </w:rPr>
        <w:t>天，如遇不可抗力因素（如风、雪、四级以上大风、政府通知）工期相应顺延。</w:t>
      </w:r>
    </w:p>
    <w:p w14:paraId="5767A008">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13"/>
          <w:szCs w:val="13"/>
          <w:lang w:val="en-US" w:eastAsia="zh-CN"/>
        </w:rPr>
      </w:pPr>
      <w:r>
        <w:rPr>
          <w:rFonts w:hint="eastAsia"/>
          <w:sz w:val="13"/>
          <w:szCs w:val="13"/>
          <w:lang w:val="en-US" w:eastAsia="zh-CN"/>
        </w:rPr>
        <w:t>备注：下单后，系统根据订单量，自动给出出货时间；比如10号提交定稿付款，延续15-16号出货；（可以选择加急）加急一天出货费用增加加急费300元；</w:t>
      </w:r>
    </w:p>
    <w:p w14:paraId="4891CE82">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sz w:val="13"/>
          <w:szCs w:val="13"/>
          <w:lang w:val="en-US" w:eastAsia="zh-CN"/>
        </w:rPr>
      </w:pPr>
      <w:r>
        <w:rPr>
          <w:rFonts w:hint="eastAsia"/>
          <w:sz w:val="13"/>
          <w:szCs w:val="13"/>
          <w:lang w:val="en-US" w:eastAsia="zh-CN"/>
        </w:rPr>
        <w:t>下单时，给出准确时间；</w:t>
      </w:r>
    </w:p>
    <w:p w14:paraId="530E397D">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因甲方反复提出修改意见导致乙方工作不能按时完成，可由双方协商确定延期时间。</w:t>
      </w:r>
    </w:p>
    <w:p w14:paraId="4191728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4"/>
          <w:lang w:val="en-US" w:eastAsia="zh-CN"/>
        </w:rPr>
      </w:pPr>
      <w:r>
        <w:rPr>
          <w:rFonts w:hint="eastAsia"/>
          <w:sz w:val="24"/>
          <w:szCs w:val="24"/>
          <w:lang w:val="en-US" w:eastAsia="zh-CN"/>
        </w:rPr>
        <w:t>双方权利义务</w:t>
      </w:r>
    </w:p>
    <w:p w14:paraId="25EC7C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eastAsia"/>
          <w:sz w:val="24"/>
          <w:szCs w:val="24"/>
          <w:lang w:val="en-US" w:eastAsia="zh-CN"/>
        </w:rPr>
        <w:t>甲方：</w:t>
      </w:r>
    </w:p>
    <w:p w14:paraId="2E84E11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eastAsia"/>
          <w:sz w:val="24"/>
          <w:szCs w:val="24"/>
          <w:lang w:val="en-US" w:eastAsia="zh-CN"/>
        </w:rPr>
      </w:pPr>
      <w:r>
        <w:rPr>
          <w:rFonts w:hint="default"/>
          <w:sz w:val="24"/>
          <w:szCs w:val="24"/>
          <w:lang w:eastAsia="zh-CN"/>
        </w:rPr>
        <w:t>文字，图片不得违反广告法有关固定；</w:t>
      </w:r>
    </w:p>
    <w:p w14:paraId="337B718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default"/>
          <w:sz w:val="24"/>
          <w:szCs w:val="24"/>
          <w:lang w:val="en-US" w:eastAsia="zh-CN"/>
        </w:rPr>
      </w:pPr>
      <w:r>
        <w:rPr>
          <w:rFonts w:hint="eastAsia"/>
          <w:sz w:val="24"/>
          <w:szCs w:val="24"/>
          <w:lang w:val="en-US" w:eastAsia="zh-CN"/>
        </w:rPr>
        <w:t>有权对乙方的设计提出建议和修改意见，以使乙方的作品更符合甲方单位文化内涵</w:t>
      </w:r>
    </w:p>
    <w:p w14:paraId="7E4F329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default"/>
          <w:sz w:val="24"/>
          <w:szCs w:val="24"/>
          <w:lang w:val="en-US" w:eastAsia="zh-CN"/>
        </w:rPr>
      </w:pPr>
      <w:r>
        <w:rPr>
          <w:rFonts w:hint="eastAsia"/>
          <w:sz w:val="24"/>
          <w:szCs w:val="24"/>
          <w:lang w:val="en-US" w:eastAsia="zh-CN"/>
        </w:rPr>
        <w:t>向乙方提供</w:t>
      </w:r>
      <w:r>
        <w:rPr>
          <w:rFonts w:hint="default"/>
          <w:sz w:val="24"/>
          <w:szCs w:val="24"/>
          <w:lang w:eastAsia="zh-CN"/>
        </w:rPr>
        <w:t>需求素材</w:t>
      </w:r>
      <w:r>
        <w:rPr>
          <w:rFonts w:hint="eastAsia"/>
          <w:sz w:val="24"/>
          <w:szCs w:val="24"/>
          <w:lang w:val="en-US" w:eastAsia="zh-CN"/>
        </w:rPr>
        <w:t>并确保</w:t>
      </w:r>
      <w:r>
        <w:rPr>
          <w:rFonts w:hint="default"/>
          <w:sz w:val="24"/>
          <w:szCs w:val="24"/>
          <w:lang w:eastAsia="zh-CN"/>
        </w:rPr>
        <w:t>内容准确性；</w:t>
      </w:r>
    </w:p>
    <w:p w14:paraId="2C8351C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default"/>
          <w:sz w:val="24"/>
          <w:szCs w:val="24"/>
          <w:lang w:val="en-US" w:eastAsia="zh-CN"/>
        </w:rPr>
      </w:pPr>
      <w:r>
        <w:rPr>
          <w:rFonts w:hint="eastAsia"/>
          <w:sz w:val="24"/>
          <w:szCs w:val="24"/>
          <w:lang w:val="en-US" w:eastAsia="zh-CN"/>
        </w:rPr>
        <w:t>有义务提供有关的那位资料或其他有关资料供乙方设计参考</w:t>
      </w:r>
    </w:p>
    <w:p w14:paraId="01A3D94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乙方：</w:t>
      </w:r>
    </w:p>
    <w:p w14:paraId="48D64334">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自甲方通知可以</w:t>
      </w:r>
      <w:r>
        <w:rPr>
          <w:rFonts w:hint="default"/>
          <w:sz w:val="24"/>
          <w:szCs w:val="24"/>
          <w:lang w:eastAsia="zh-CN"/>
        </w:rPr>
        <w:t>印刷制</w:t>
      </w:r>
      <w:r>
        <w:rPr>
          <w:rFonts w:hint="eastAsia"/>
          <w:sz w:val="24"/>
          <w:szCs w:val="24"/>
          <w:lang w:val="en-US" w:eastAsia="zh-CN"/>
        </w:rPr>
        <w:t>工起，按照甲方提供的</w:t>
      </w:r>
      <w:r>
        <w:rPr>
          <w:rFonts w:hint="default"/>
          <w:sz w:val="24"/>
          <w:szCs w:val="24"/>
          <w:lang w:eastAsia="zh-CN"/>
        </w:rPr>
        <w:t>确认稿</w:t>
      </w:r>
      <w:r>
        <w:rPr>
          <w:rFonts w:hint="eastAsia"/>
          <w:sz w:val="24"/>
          <w:szCs w:val="24"/>
          <w:lang w:val="en-US" w:eastAsia="zh-CN"/>
        </w:rPr>
        <w:t>在规定的时间内制作完毕；</w:t>
      </w:r>
    </w:p>
    <w:p w14:paraId="5EB40E25">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严格按照甲方确定的方案图纸进行制作、</w:t>
      </w:r>
      <w:r>
        <w:rPr>
          <w:rFonts w:hint="default"/>
          <w:sz w:val="24"/>
          <w:szCs w:val="24"/>
          <w:lang w:eastAsia="zh-CN"/>
        </w:rPr>
        <w:t>印刷</w:t>
      </w:r>
      <w:r>
        <w:rPr>
          <w:rFonts w:hint="eastAsia"/>
          <w:sz w:val="24"/>
          <w:szCs w:val="24"/>
          <w:lang w:val="en-US" w:eastAsia="zh-CN"/>
        </w:rPr>
        <w:t>，如现场条件于图纸方案不符，应及时报甲方；</w:t>
      </w:r>
    </w:p>
    <w:p w14:paraId="1C0DF863">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乙方对设计的作品享有著作权。</w:t>
      </w:r>
    </w:p>
    <w:p w14:paraId="3E4419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六：关于验收</w:t>
      </w:r>
    </w:p>
    <w:p w14:paraId="2DF7E59D">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乙方提供视频拍照，甲方验收，验收完成付尾款，乙方送货；（担心质量问题可以先打样，时间允许的条件下，任何印刷</w:t>
      </w:r>
      <w:bookmarkStart w:id="0" w:name="_GoBack"/>
      <w:bookmarkEnd w:id="0"/>
      <w:r>
        <w:rPr>
          <w:rFonts w:hint="eastAsia"/>
          <w:sz w:val="24"/>
          <w:szCs w:val="24"/>
          <w:lang w:val="en-US" w:eastAsia="zh-CN"/>
        </w:rPr>
        <w:t>问题都可以售后）</w:t>
      </w:r>
    </w:p>
    <w:p w14:paraId="43FB40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七：违约责任</w:t>
      </w:r>
    </w:p>
    <w:p w14:paraId="0A6F1455">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甲方未能按照本合同第三条规定时间付款，每逾期一日，应以合同总金额的千分之五计算，向乙方支付违约金并将合同工期顺延</w:t>
      </w:r>
    </w:p>
    <w:p w14:paraId="4380FFA3">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如遇甲方原因，造成中途</w:t>
      </w:r>
      <w:r>
        <w:rPr>
          <w:rFonts w:hint="default"/>
          <w:sz w:val="24"/>
          <w:szCs w:val="24"/>
          <w:lang w:eastAsia="zh-CN"/>
        </w:rPr>
        <w:t>暂停，时间延期</w:t>
      </w:r>
      <w:r>
        <w:rPr>
          <w:rFonts w:hint="eastAsia"/>
          <w:sz w:val="24"/>
          <w:szCs w:val="24"/>
          <w:lang w:val="en-US" w:eastAsia="zh-CN"/>
        </w:rPr>
        <w:t>等，均由甲方负责，乙方有权就实际</w:t>
      </w:r>
      <w:r>
        <w:rPr>
          <w:rFonts w:hint="default"/>
          <w:sz w:val="24"/>
          <w:szCs w:val="24"/>
          <w:lang w:eastAsia="zh-CN"/>
        </w:rPr>
        <w:t>制作</w:t>
      </w:r>
      <w:r>
        <w:rPr>
          <w:rFonts w:hint="eastAsia"/>
          <w:sz w:val="24"/>
          <w:szCs w:val="24"/>
          <w:lang w:val="en-US" w:eastAsia="zh-CN"/>
        </w:rPr>
        <w:t>情况要求甲方支付已完成部分或者全部制作费用。</w:t>
      </w:r>
    </w:p>
    <w:p w14:paraId="38E55BF9">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应广告所产生的责任承担</w:t>
      </w:r>
    </w:p>
    <w:p w14:paraId="1B325060">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在会刊的制作、设置过程中，如造成第三人的人身或财产损害，由甲乙双方协商决定</w:t>
      </w:r>
    </w:p>
    <w:p w14:paraId="686AC64F">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由于商标、肖像、广告词及其他甲方提供的广告词内容而产生的纠纷甲方承担全部责任</w:t>
      </w:r>
    </w:p>
    <w:p w14:paraId="1D5C29D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sz w:val="24"/>
          <w:szCs w:val="24"/>
          <w:lang w:val="en-US" w:eastAsia="zh-CN"/>
        </w:rPr>
      </w:pPr>
      <w:r>
        <w:rPr>
          <w:rFonts w:hint="eastAsia"/>
          <w:sz w:val="24"/>
          <w:szCs w:val="24"/>
          <w:lang w:val="en-US" w:eastAsia="zh-CN"/>
        </w:rPr>
        <w:t>双方因本合同发生争议，应友好协商解决</w:t>
      </w:r>
    </w:p>
    <w:p w14:paraId="3D92D9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sz w:val="24"/>
          <w:szCs w:val="24"/>
          <w:lang w:val="en-US" w:eastAsia="zh-CN"/>
        </w:rPr>
        <w:t>十、此合同一式二份。甲乙双方各执一份，具有同等法律效应</w:t>
      </w:r>
    </w:p>
    <w:p w14:paraId="0B7F9E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十</w:t>
      </w:r>
      <w:r>
        <w:rPr>
          <w:rFonts w:hint="default"/>
          <w:sz w:val="24"/>
          <w:szCs w:val="24"/>
          <w:lang w:eastAsia="zh-CN"/>
        </w:rPr>
        <w:t>一</w:t>
      </w:r>
      <w:r>
        <w:rPr>
          <w:rFonts w:hint="eastAsia"/>
          <w:sz w:val="24"/>
          <w:szCs w:val="24"/>
          <w:lang w:val="en-US" w:eastAsia="zh-CN"/>
        </w:rPr>
        <w:t>、本合同一经签订即产生法律效力</w:t>
      </w:r>
    </w:p>
    <w:p w14:paraId="10938D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p>
    <w:p w14:paraId="1552AC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sz w:val="24"/>
          <w:szCs w:val="24"/>
          <w:lang w:val="en-US" w:eastAsia="zh-CN"/>
        </w:rPr>
        <w:t xml:space="preserve">甲方：                                乙方：                 </w:t>
      </w:r>
    </w:p>
    <w:p w14:paraId="36186C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sz w:val="24"/>
          <w:szCs w:val="24"/>
          <w:lang w:val="en-US" w:eastAsia="zh-CN"/>
        </w:rPr>
        <w:t>（盖章）                             （盖章）</w:t>
      </w:r>
    </w:p>
    <w:p w14:paraId="0C10B5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法人/授权代表（签字）：                法人/授权代表（签字）：</w:t>
      </w:r>
    </w:p>
    <w:p w14:paraId="70D952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sz w:val="24"/>
          <w:szCs w:val="24"/>
          <w:lang w:val="en-US" w:eastAsia="zh-CN"/>
        </w:rPr>
        <w:t>联系电话：</w:t>
      </w:r>
      <w:r>
        <w:rPr>
          <w:rFonts w:hint="eastAsia"/>
          <w:sz w:val="24"/>
          <w:szCs w:val="24"/>
          <w:u w:val="single"/>
          <w:lang w:val="en-US" w:eastAsia="zh-CN"/>
        </w:rPr>
        <w:t xml:space="preserve">                 </w:t>
      </w:r>
      <w:r>
        <w:rPr>
          <w:rFonts w:hint="eastAsia"/>
          <w:sz w:val="24"/>
          <w:szCs w:val="24"/>
          <w:lang w:val="en-US" w:eastAsia="zh-CN"/>
        </w:rPr>
        <w:t xml:space="preserve">           联系电话：</w:t>
      </w:r>
      <w:r>
        <w:rPr>
          <w:rFonts w:hint="eastAsia"/>
          <w:sz w:val="24"/>
          <w:szCs w:val="24"/>
          <w:u w:val="single"/>
          <w:lang w:val="en-US" w:eastAsia="zh-CN"/>
        </w:rPr>
        <w:t xml:space="preserve">               </w:t>
      </w:r>
      <w:r>
        <w:rPr>
          <w:rFonts w:hint="eastAsia"/>
          <w:sz w:val="24"/>
          <w:szCs w:val="24"/>
          <w:lang w:val="en-US" w:eastAsia="zh-CN"/>
        </w:rPr>
        <w:t xml:space="preserve">   </w:t>
      </w:r>
    </w:p>
    <w:p w14:paraId="4B3181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p>
    <w:p w14:paraId="0B7FD888">
      <w:pPr>
        <w:widowControl w:val="0"/>
        <w:numPr>
          <w:ilvl w:val="0"/>
          <w:numId w:val="0"/>
        </w:numPr>
        <w:spacing w:line="360" w:lineRule="auto"/>
        <w:jc w:val="both"/>
        <w:rPr>
          <w:rFonts w:hint="default"/>
          <w:sz w:val="24"/>
          <w:szCs w:val="24"/>
          <w:lang w:val="en-US" w:eastAsia="zh-CN"/>
        </w:rPr>
      </w:pPr>
    </w:p>
    <w:sectPr>
      <w:footerReference r:id="rId3" w:type="default"/>
      <w:pgSz w:w="11906" w:h="16838"/>
      <w:pgMar w:top="820" w:right="1486" w:bottom="478" w:left="1380" w:header="851" w:footer="552" w:gutter="0"/>
      <w:pgNumType w:fmt="chineseCounting"/>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5572">
    <w:pPr>
      <w:pStyle w:val="2"/>
      <w:pBdr>
        <w:bottom w:val="single" w:color="auto" w:sz="4" w:space="0"/>
      </w:pBdr>
      <w:rPr>
        <w:rFonts w:hint="eastAsia"/>
        <w:sz w:val="26"/>
        <w:szCs w:val="26"/>
        <w:lang w:val="en-US" w:eastAsia="zh-CN"/>
      </w:rPr>
    </w:pPr>
  </w:p>
  <w:p w14:paraId="108AE632">
    <w:pPr>
      <w:pStyle w:val="2"/>
      <w:rPr>
        <w:rFonts w:hint="default"/>
        <w:sz w:val="26"/>
        <w:szCs w:val="26"/>
        <w:lang w:val="en-US" w:eastAsia="zh-CN"/>
      </w:rPr>
    </w:pPr>
    <w:r>
      <w:rPr>
        <w:rFonts w:hint="eastAsia"/>
        <w:sz w:val="26"/>
        <w:szCs w:val="26"/>
        <w:lang w:val="en-US" w:eastAsia="zh-CN"/>
      </w:rPr>
      <w:t>地址：</w:t>
    </w:r>
  </w:p>
  <w:p w14:paraId="728B9DEF">
    <w:pPr>
      <w:pStyle w:val="2"/>
      <w:rPr>
        <w:rFonts w:hint="default"/>
        <w:sz w:val="26"/>
        <w:szCs w:val="26"/>
        <w:lang w:val="en-US" w:eastAsia="zh-CN"/>
      </w:rPr>
    </w:pPr>
    <w:r>
      <w:rPr>
        <w:sz w:val="26"/>
        <w:szCs w:val="26"/>
      </w:rPr>
      <mc:AlternateContent>
        <mc:Choice Requires="wps">
          <w:drawing>
            <wp:anchor distT="0" distB="0" distL="114300" distR="114300" simplePos="0" relativeHeight="251659264" behindDoc="0" locked="0" layoutInCell="1" allowOverlap="1">
              <wp:simplePos x="0" y="0"/>
              <wp:positionH relativeFrom="margin">
                <wp:posOffset>4277360</wp:posOffset>
              </wp:positionH>
              <wp:positionV relativeFrom="paragraph">
                <wp:posOffset>43180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056F3">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CHINESENUM3 \* MERGEFORMAT </w:instrText>
                          </w:r>
                          <w:r>
                            <w:rPr>
                              <w:rFonts w:hint="eastAsia"/>
                              <w:lang w:eastAsia="zh-CN"/>
                            </w:rPr>
                            <w:fldChar w:fldCharType="separate"/>
                          </w:r>
                          <w:r>
                            <w:rPr>
                              <w:rFonts w:hint="eastAsia"/>
                              <w:lang w:eastAsia="zh-CN"/>
                            </w:rPr>
                            <w:t>四</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36.8pt;margin-top:3.4pt;height:144pt;width:144pt;mso-position-horizontal-relative:margin;mso-wrap-style:none;z-index:251659264;mso-width-relative:page;mso-height-relative:page;" filled="f" stroked="f" coordsize="21600,21600" o:gfxdata="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YRJFHWAAAACQ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628056F3">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CHINESENUM3 \* MERGEFORMAT </w:instrText>
                    </w:r>
                    <w:r>
                      <w:rPr>
                        <w:rFonts w:hint="eastAsia"/>
                        <w:lang w:eastAsia="zh-CN"/>
                      </w:rPr>
                      <w:fldChar w:fldCharType="separate"/>
                    </w:r>
                    <w:r>
                      <w:rPr>
                        <w:rFonts w:hint="eastAsia"/>
                        <w:lang w:eastAsia="zh-CN"/>
                      </w:rPr>
                      <w:t>四</w:t>
                    </w:r>
                    <w:r>
                      <w:rPr>
                        <w:rFonts w:hint="eastAsia"/>
                        <w:lang w:eastAsia="zh-CN"/>
                      </w:rPr>
                      <w:fldChar w:fldCharType="end"/>
                    </w:r>
                    <w:r>
                      <w:rPr>
                        <w:rFonts w:hint="eastAsia"/>
                        <w:lang w:eastAsia="zh-CN"/>
                      </w:rPr>
                      <w:t xml:space="preserve"> 页</w:t>
                    </w:r>
                  </w:p>
                </w:txbxContent>
              </v:textbox>
            </v:shape>
          </w:pict>
        </mc:Fallback>
      </mc:AlternateContent>
    </w:r>
    <w:r>
      <w:rPr>
        <w:rFonts w:hint="eastAsia"/>
        <w:sz w:val="26"/>
        <w:szCs w:val="26"/>
        <w:lang w:val="en-US" w:eastAsia="zh-CN"/>
      </w:rPr>
      <w:t xml:space="preserve">电话：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DA2A8"/>
    <w:multiLevelType w:val="singleLevel"/>
    <w:tmpl w:val="9C9DA2A8"/>
    <w:lvl w:ilvl="0" w:tentative="0">
      <w:start w:val="1"/>
      <w:numFmt w:val="decimal"/>
      <w:suff w:val="nothing"/>
      <w:lvlText w:val="%1、"/>
      <w:lvlJc w:val="left"/>
    </w:lvl>
  </w:abstractNum>
  <w:abstractNum w:abstractNumId="1">
    <w:nsid w:val="B739C129"/>
    <w:multiLevelType w:val="singleLevel"/>
    <w:tmpl w:val="B739C129"/>
    <w:lvl w:ilvl="0" w:tentative="0">
      <w:start w:val="4"/>
      <w:numFmt w:val="chineseCounting"/>
      <w:suff w:val="nothing"/>
      <w:lvlText w:val="%1、"/>
      <w:lvlJc w:val="left"/>
      <w:rPr>
        <w:rFonts w:hint="eastAsia"/>
      </w:rPr>
    </w:lvl>
  </w:abstractNum>
  <w:abstractNum w:abstractNumId="2">
    <w:nsid w:val="071BAC05"/>
    <w:multiLevelType w:val="singleLevel"/>
    <w:tmpl w:val="071BAC05"/>
    <w:lvl w:ilvl="0" w:tentative="0">
      <w:start w:val="1"/>
      <w:numFmt w:val="upperLetter"/>
      <w:suff w:val="nothing"/>
      <w:lvlText w:val="%1、"/>
      <w:lvlJc w:val="left"/>
    </w:lvl>
  </w:abstractNum>
  <w:abstractNum w:abstractNumId="3">
    <w:nsid w:val="0F4F1D73"/>
    <w:multiLevelType w:val="singleLevel"/>
    <w:tmpl w:val="0F4F1D73"/>
    <w:lvl w:ilvl="0" w:tentative="0">
      <w:start w:val="1"/>
      <w:numFmt w:val="decimal"/>
      <w:suff w:val="nothing"/>
      <w:lvlText w:val="%1、"/>
      <w:lvlJc w:val="left"/>
    </w:lvl>
  </w:abstractNum>
  <w:abstractNum w:abstractNumId="4">
    <w:nsid w:val="1D302793"/>
    <w:multiLevelType w:val="singleLevel"/>
    <w:tmpl w:val="1D302793"/>
    <w:lvl w:ilvl="0" w:tentative="0">
      <w:start w:val="1"/>
      <w:numFmt w:val="decimal"/>
      <w:suff w:val="nothing"/>
      <w:lvlText w:val="%1、"/>
      <w:lvlJc w:val="left"/>
    </w:lvl>
  </w:abstractNum>
  <w:abstractNum w:abstractNumId="5">
    <w:nsid w:val="23390FA2"/>
    <w:multiLevelType w:val="singleLevel"/>
    <w:tmpl w:val="23390FA2"/>
    <w:lvl w:ilvl="0" w:tentative="0">
      <w:start w:val="8"/>
      <w:numFmt w:val="chineseCounting"/>
      <w:suff w:val="nothing"/>
      <w:lvlText w:val="%1、"/>
      <w:lvlJc w:val="left"/>
      <w:rPr>
        <w:rFonts w:hint="eastAsia"/>
      </w:rPr>
    </w:lvl>
  </w:abstractNum>
  <w:abstractNum w:abstractNumId="6">
    <w:nsid w:val="2E6D0378"/>
    <w:multiLevelType w:val="singleLevel"/>
    <w:tmpl w:val="2E6D0378"/>
    <w:lvl w:ilvl="0" w:tentative="0">
      <w:start w:val="1"/>
      <w:numFmt w:val="decimal"/>
      <w:suff w:val="nothing"/>
      <w:lvlText w:val="%1、"/>
      <w:lvlJc w:val="left"/>
    </w:lvl>
  </w:abstractNum>
  <w:abstractNum w:abstractNumId="7">
    <w:nsid w:val="449C6E3C"/>
    <w:multiLevelType w:val="singleLevel"/>
    <w:tmpl w:val="449C6E3C"/>
    <w:lvl w:ilvl="0" w:tentative="0">
      <w:start w:val="1"/>
      <w:numFmt w:val="decimal"/>
      <w:suff w:val="nothing"/>
      <w:lvlText w:val="%1、"/>
      <w:lvlJc w:val="left"/>
    </w:lvl>
  </w:abstractNum>
  <w:abstractNum w:abstractNumId="8">
    <w:nsid w:val="686621EC"/>
    <w:multiLevelType w:val="singleLevel"/>
    <w:tmpl w:val="686621EC"/>
    <w:lvl w:ilvl="0" w:tentative="0">
      <w:start w:val="1"/>
      <w:numFmt w:val="decimal"/>
      <w:suff w:val="nothing"/>
      <w:lvlText w:val="%1、"/>
      <w:lvlJc w:val="left"/>
    </w:lvl>
  </w:abstractNum>
  <w:abstractNum w:abstractNumId="9">
    <w:nsid w:val="6E429151"/>
    <w:multiLevelType w:val="singleLevel"/>
    <w:tmpl w:val="6E429151"/>
    <w:lvl w:ilvl="0" w:tentative="0">
      <w:start w:val="1"/>
      <w:numFmt w:val="decimal"/>
      <w:suff w:val="nothing"/>
      <w:lvlText w:val="%1、"/>
      <w:lvlJc w:val="left"/>
    </w:lvl>
  </w:abstractNum>
  <w:num w:numId="1">
    <w:abstractNumId w:val="6"/>
  </w:num>
  <w:num w:numId="2">
    <w:abstractNumId w:val="2"/>
  </w:num>
  <w:num w:numId="3">
    <w:abstractNumId w:val="1"/>
  </w:num>
  <w:num w:numId="4">
    <w:abstractNumId w:val="0"/>
  </w:num>
  <w:num w:numId="5">
    <w:abstractNumId w:val="8"/>
  </w:num>
  <w:num w:numId="6">
    <w:abstractNumId w:val="4"/>
  </w:num>
  <w:num w:numId="7">
    <w:abstractNumId w:val="3"/>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jU0YTg2OTU0YWVhNWZhYjdmN2FhMjcyZmRjZTcifQ=="/>
  </w:docVars>
  <w:rsids>
    <w:rsidRoot w:val="270731FE"/>
    <w:rsid w:val="001D7D62"/>
    <w:rsid w:val="00351550"/>
    <w:rsid w:val="00522102"/>
    <w:rsid w:val="00BE32F3"/>
    <w:rsid w:val="00BF0E19"/>
    <w:rsid w:val="00C34DAD"/>
    <w:rsid w:val="00C91C98"/>
    <w:rsid w:val="019D55FE"/>
    <w:rsid w:val="01C42B8B"/>
    <w:rsid w:val="028916DF"/>
    <w:rsid w:val="02AE55E9"/>
    <w:rsid w:val="02B96468"/>
    <w:rsid w:val="040F3E66"/>
    <w:rsid w:val="0433224A"/>
    <w:rsid w:val="049727D9"/>
    <w:rsid w:val="04FD63C2"/>
    <w:rsid w:val="05085485"/>
    <w:rsid w:val="058C7E64"/>
    <w:rsid w:val="06B37672"/>
    <w:rsid w:val="07091040"/>
    <w:rsid w:val="076646E5"/>
    <w:rsid w:val="079D2318"/>
    <w:rsid w:val="08962DA7"/>
    <w:rsid w:val="08A234FA"/>
    <w:rsid w:val="094B3B92"/>
    <w:rsid w:val="0A5D1DCF"/>
    <w:rsid w:val="0A9652E1"/>
    <w:rsid w:val="0BCF2858"/>
    <w:rsid w:val="0C0D15D3"/>
    <w:rsid w:val="0C28640C"/>
    <w:rsid w:val="0D501777"/>
    <w:rsid w:val="0DE46363"/>
    <w:rsid w:val="0E745939"/>
    <w:rsid w:val="0EFB1BB6"/>
    <w:rsid w:val="0F0F7410"/>
    <w:rsid w:val="0FFFB609"/>
    <w:rsid w:val="1059498C"/>
    <w:rsid w:val="106C2D6C"/>
    <w:rsid w:val="12154D3D"/>
    <w:rsid w:val="123A29F6"/>
    <w:rsid w:val="125E4936"/>
    <w:rsid w:val="1279351E"/>
    <w:rsid w:val="12C277F2"/>
    <w:rsid w:val="12C7072D"/>
    <w:rsid w:val="12EF1A32"/>
    <w:rsid w:val="1305241F"/>
    <w:rsid w:val="13143247"/>
    <w:rsid w:val="132C233E"/>
    <w:rsid w:val="140B289C"/>
    <w:rsid w:val="14157276"/>
    <w:rsid w:val="14C64A14"/>
    <w:rsid w:val="16223ECC"/>
    <w:rsid w:val="16BE59A3"/>
    <w:rsid w:val="16C46D32"/>
    <w:rsid w:val="17D31922"/>
    <w:rsid w:val="18506ACF"/>
    <w:rsid w:val="1853409B"/>
    <w:rsid w:val="185D743E"/>
    <w:rsid w:val="188B7B07"/>
    <w:rsid w:val="190B0C48"/>
    <w:rsid w:val="194F322A"/>
    <w:rsid w:val="19760FDF"/>
    <w:rsid w:val="19762565"/>
    <w:rsid w:val="19BF51DC"/>
    <w:rsid w:val="1A143B2C"/>
    <w:rsid w:val="1A9829AF"/>
    <w:rsid w:val="1AD27C6F"/>
    <w:rsid w:val="1B26620D"/>
    <w:rsid w:val="1BC3580A"/>
    <w:rsid w:val="1C427076"/>
    <w:rsid w:val="1DE71C83"/>
    <w:rsid w:val="1F7D20BC"/>
    <w:rsid w:val="1FBF531F"/>
    <w:rsid w:val="1FDE2C12"/>
    <w:rsid w:val="20CB6CB7"/>
    <w:rsid w:val="20E06E5E"/>
    <w:rsid w:val="23171880"/>
    <w:rsid w:val="2366189C"/>
    <w:rsid w:val="2452597D"/>
    <w:rsid w:val="24C0322E"/>
    <w:rsid w:val="24DB6334"/>
    <w:rsid w:val="254C4AC2"/>
    <w:rsid w:val="25574B2B"/>
    <w:rsid w:val="26E72CF4"/>
    <w:rsid w:val="270731FE"/>
    <w:rsid w:val="27EE00B2"/>
    <w:rsid w:val="284D6B87"/>
    <w:rsid w:val="291122AA"/>
    <w:rsid w:val="293B10D5"/>
    <w:rsid w:val="2A187669"/>
    <w:rsid w:val="2B6C7C6C"/>
    <w:rsid w:val="2CB72559"/>
    <w:rsid w:val="2D67693D"/>
    <w:rsid w:val="2F3015F5"/>
    <w:rsid w:val="2F7B222C"/>
    <w:rsid w:val="2FFE8A3E"/>
    <w:rsid w:val="3050190A"/>
    <w:rsid w:val="31807FCD"/>
    <w:rsid w:val="31E367AE"/>
    <w:rsid w:val="334868C9"/>
    <w:rsid w:val="338B2C59"/>
    <w:rsid w:val="34126ED7"/>
    <w:rsid w:val="34A855CD"/>
    <w:rsid w:val="35260E8C"/>
    <w:rsid w:val="356E2833"/>
    <w:rsid w:val="35FC0D4B"/>
    <w:rsid w:val="366559E4"/>
    <w:rsid w:val="367D6A94"/>
    <w:rsid w:val="36B204FD"/>
    <w:rsid w:val="375F556C"/>
    <w:rsid w:val="37732382"/>
    <w:rsid w:val="37BF36DD"/>
    <w:rsid w:val="38417D8A"/>
    <w:rsid w:val="38CD161E"/>
    <w:rsid w:val="39E3559D"/>
    <w:rsid w:val="3A06128C"/>
    <w:rsid w:val="3B1319B2"/>
    <w:rsid w:val="3B677B08"/>
    <w:rsid w:val="3B7C7A57"/>
    <w:rsid w:val="3BE61375"/>
    <w:rsid w:val="3C3F2833"/>
    <w:rsid w:val="3D0221DE"/>
    <w:rsid w:val="3D2959BD"/>
    <w:rsid w:val="3D3B749E"/>
    <w:rsid w:val="3D7D9CEB"/>
    <w:rsid w:val="3E014244"/>
    <w:rsid w:val="3E483C21"/>
    <w:rsid w:val="3E6620D7"/>
    <w:rsid w:val="3F60143E"/>
    <w:rsid w:val="3F9924CC"/>
    <w:rsid w:val="3FEB51AC"/>
    <w:rsid w:val="416608A5"/>
    <w:rsid w:val="41984EBF"/>
    <w:rsid w:val="42935686"/>
    <w:rsid w:val="42E2404E"/>
    <w:rsid w:val="43234C5C"/>
    <w:rsid w:val="4358411B"/>
    <w:rsid w:val="441427F7"/>
    <w:rsid w:val="4427077C"/>
    <w:rsid w:val="44380293"/>
    <w:rsid w:val="44BE2E8F"/>
    <w:rsid w:val="44BF6C07"/>
    <w:rsid w:val="44E328F5"/>
    <w:rsid w:val="45212CAC"/>
    <w:rsid w:val="459E05CA"/>
    <w:rsid w:val="45D5224A"/>
    <w:rsid w:val="47507FEA"/>
    <w:rsid w:val="47623BBC"/>
    <w:rsid w:val="480C7833"/>
    <w:rsid w:val="49B26D3A"/>
    <w:rsid w:val="4A1E617D"/>
    <w:rsid w:val="4A4F27DB"/>
    <w:rsid w:val="4A914BA1"/>
    <w:rsid w:val="4A946440"/>
    <w:rsid w:val="4ADB406F"/>
    <w:rsid w:val="4B1530DD"/>
    <w:rsid w:val="4B771FE9"/>
    <w:rsid w:val="4B971D44"/>
    <w:rsid w:val="4CF13C91"/>
    <w:rsid w:val="4D6640C3"/>
    <w:rsid w:val="4DBE6397"/>
    <w:rsid w:val="4E2B70BB"/>
    <w:rsid w:val="4E880069"/>
    <w:rsid w:val="4EE23C1E"/>
    <w:rsid w:val="4EF818B8"/>
    <w:rsid w:val="4EFF657E"/>
    <w:rsid w:val="4F560168"/>
    <w:rsid w:val="4FF27E90"/>
    <w:rsid w:val="506B19F1"/>
    <w:rsid w:val="51234079"/>
    <w:rsid w:val="51B01DB1"/>
    <w:rsid w:val="52F061DD"/>
    <w:rsid w:val="530E3233"/>
    <w:rsid w:val="53BD2563"/>
    <w:rsid w:val="53CE33A6"/>
    <w:rsid w:val="53E93358"/>
    <w:rsid w:val="545C01F7"/>
    <w:rsid w:val="55780E38"/>
    <w:rsid w:val="563F1955"/>
    <w:rsid w:val="56DC5944"/>
    <w:rsid w:val="576C677A"/>
    <w:rsid w:val="57DA7B88"/>
    <w:rsid w:val="57E26A3C"/>
    <w:rsid w:val="57E97DCB"/>
    <w:rsid w:val="587A4EC7"/>
    <w:rsid w:val="58A27F7A"/>
    <w:rsid w:val="58BC103B"/>
    <w:rsid w:val="59384D41"/>
    <w:rsid w:val="594159E5"/>
    <w:rsid w:val="5A1530F9"/>
    <w:rsid w:val="5A690D4F"/>
    <w:rsid w:val="5AAB75B9"/>
    <w:rsid w:val="5AC02939"/>
    <w:rsid w:val="5AF80325"/>
    <w:rsid w:val="5B3752F1"/>
    <w:rsid w:val="5B547C51"/>
    <w:rsid w:val="5B667984"/>
    <w:rsid w:val="5B745BFD"/>
    <w:rsid w:val="5BCD355F"/>
    <w:rsid w:val="5BED775E"/>
    <w:rsid w:val="5C4952DC"/>
    <w:rsid w:val="5CB0490F"/>
    <w:rsid w:val="5CE60D7D"/>
    <w:rsid w:val="5CF8285E"/>
    <w:rsid w:val="5F4D6E91"/>
    <w:rsid w:val="5F5A7800"/>
    <w:rsid w:val="5F824661"/>
    <w:rsid w:val="5FAB005C"/>
    <w:rsid w:val="5FBF030D"/>
    <w:rsid w:val="5FDE2EB4"/>
    <w:rsid w:val="603552AE"/>
    <w:rsid w:val="620C150A"/>
    <w:rsid w:val="638A0BFF"/>
    <w:rsid w:val="63CB2A7A"/>
    <w:rsid w:val="64654C7D"/>
    <w:rsid w:val="65F95F3A"/>
    <w:rsid w:val="6703252B"/>
    <w:rsid w:val="67751704"/>
    <w:rsid w:val="68324E76"/>
    <w:rsid w:val="68DF35D4"/>
    <w:rsid w:val="6A1C4030"/>
    <w:rsid w:val="6A8D1CF7"/>
    <w:rsid w:val="6B213739"/>
    <w:rsid w:val="6B3727A3"/>
    <w:rsid w:val="6B4A697B"/>
    <w:rsid w:val="6B7DEA1E"/>
    <w:rsid w:val="6BDD77EF"/>
    <w:rsid w:val="6C5775A1"/>
    <w:rsid w:val="6C5C4BB7"/>
    <w:rsid w:val="6C861C34"/>
    <w:rsid w:val="6CB322FE"/>
    <w:rsid w:val="6D561607"/>
    <w:rsid w:val="6D8A5754"/>
    <w:rsid w:val="6E587601"/>
    <w:rsid w:val="6F524091"/>
    <w:rsid w:val="6F57DCB6"/>
    <w:rsid w:val="6F729AD1"/>
    <w:rsid w:val="6FF96211"/>
    <w:rsid w:val="6FFD7F50"/>
    <w:rsid w:val="7007308C"/>
    <w:rsid w:val="717007BD"/>
    <w:rsid w:val="71775FF0"/>
    <w:rsid w:val="71816E6E"/>
    <w:rsid w:val="722A12B4"/>
    <w:rsid w:val="73C51294"/>
    <w:rsid w:val="73EA22DA"/>
    <w:rsid w:val="74100036"/>
    <w:rsid w:val="74343B31"/>
    <w:rsid w:val="74827185"/>
    <w:rsid w:val="74DA48CB"/>
    <w:rsid w:val="75C94940"/>
    <w:rsid w:val="76113218"/>
    <w:rsid w:val="76191423"/>
    <w:rsid w:val="76B37ACA"/>
    <w:rsid w:val="76F105F2"/>
    <w:rsid w:val="771D4F43"/>
    <w:rsid w:val="775D7A36"/>
    <w:rsid w:val="776E84C3"/>
    <w:rsid w:val="779F56B6"/>
    <w:rsid w:val="77A613DD"/>
    <w:rsid w:val="78767001"/>
    <w:rsid w:val="78C03C5E"/>
    <w:rsid w:val="79181E66"/>
    <w:rsid w:val="79D12015"/>
    <w:rsid w:val="79F20909"/>
    <w:rsid w:val="79F44681"/>
    <w:rsid w:val="7A4B1DC7"/>
    <w:rsid w:val="7A9D5F71"/>
    <w:rsid w:val="7AF509F4"/>
    <w:rsid w:val="7B533629"/>
    <w:rsid w:val="7B690757"/>
    <w:rsid w:val="7BE349AD"/>
    <w:rsid w:val="7CAF663E"/>
    <w:rsid w:val="7CC66858"/>
    <w:rsid w:val="7D2D239B"/>
    <w:rsid w:val="7D60202E"/>
    <w:rsid w:val="7D7AC525"/>
    <w:rsid w:val="7DB54128"/>
    <w:rsid w:val="7DD30392"/>
    <w:rsid w:val="7DFF6D26"/>
    <w:rsid w:val="7ECF3A81"/>
    <w:rsid w:val="7EF9C4E8"/>
    <w:rsid w:val="7EFD9565"/>
    <w:rsid w:val="7F544327"/>
    <w:rsid w:val="7FAD752A"/>
    <w:rsid w:val="7FFF2092"/>
    <w:rsid w:val="7FFFF6C2"/>
    <w:rsid w:val="9F4FC986"/>
    <w:rsid w:val="A1FD44EB"/>
    <w:rsid w:val="BB3C0C2E"/>
    <w:rsid w:val="BFDCF010"/>
    <w:rsid w:val="BFF2B965"/>
    <w:rsid w:val="D5FF80B4"/>
    <w:rsid w:val="D7FEE23C"/>
    <w:rsid w:val="D94F6B52"/>
    <w:rsid w:val="DAFB4260"/>
    <w:rsid w:val="DEFFAE43"/>
    <w:rsid w:val="E5FEAAED"/>
    <w:rsid w:val="ED3F1C34"/>
    <w:rsid w:val="EDFBECBB"/>
    <w:rsid w:val="F32F3DE1"/>
    <w:rsid w:val="F3AE7E48"/>
    <w:rsid w:val="F6FD8FA2"/>
    <w:rsid w:val="F7F735A5"/>
    <w:rsid w:val="FB223B11"/>
    <w:rsid w:val="FBDD762D"/>
    <w:rsid w:val="FDEE4F2F"/>
    <w:rsid w:val="FE9EA073"/>
    <w:rsid w:val="FFB9FF8D"/>
    <w:rsid w:val="FFEDA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1125</Words>
  <Characters>1234</Characters>
  <Lines>0</Lines>
  <Paragraphs>0</Paragraphs>
  <TotalTime>2</TotalTime>
  <ScaleCrop>false</ScaleCrop>
  <LinksUpToDate>false</LinksUpToDate>
  <CharactersWithSpaces>1539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2019-01-27T12:33:00Z</dcterms:created>
  <dc:creator>浪子回头</dc:creator>
  <cp:lastModifiedBy>01A毕昇云广告设计安装13196715158</cp:lastModifiedBy>
  <dcterms:modified xsi:type="dcterms:W3CDTF">2025-09-08T03:11:38Z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B6822BD764EF42CC80A42897D99166CA_13</vt:lpwstr>
  </property>
  <property fmtid="{D5CDD505-2E9C-101B-9397-08002B2CF9AE}" pid="4" name="KSOTemplateDocerSaveRecord">
    <vt:lpwstr>eyJoZGlkIjoiYmQ0OWY4N2IxYTRhYjU3NDRlZDk4MGExOTFhZDBjZDgiLCJ1c2VySWQiOiIxMTU4MDEwMTk3In0=</vt:lpwstr>
  </property>
</Properties>
</file>